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21" w:rsidRPr="006A3A21" w:rsidRDefault="006A3A21" w:rsidP="006A3A21">
      <w:pPr>
        <w:spacing w:line="360" w:lineRule="auto"/>
        <w:ind w:firstLine="709"/>
        <w:jc w:val="both"/>
        <w:rPr>
          <w:sz w:val="28"/>
          <w:szCs w:val="28"/>
        </w:rPr>
      </w:pPr>
      <w:r w:rsidRPr="006A3A21">
        <w:rPr>
          <w:sz w:val="28"/>
          <w:szCs w:val="28"/>
        </w:rPr>
        <w:t>АО «</w:t>
      </w:r>
      <w:proofErr w:type="spellStart"/>
      <w:r w:rsidRPr="006A3A21">
        <w:rPr>
          <w:sz w:val="28"/>
          <w:szCs w:val="28"/>
        </w:rPr>
        <w:t>Бугульминское</w:t>
      </w:r>
      <w:proofErr w:type="spellEnd"/>
      <w:r w:rsidRPr="006A3A21">
        <w:rPr>
          <w:sz w:val="28"/>
          <w:szCs w:val="28"/>
        </w:rPr>
        <w:t xml:space="preserve"> предприятие тепловых сетей» в связи с производственной </w:t>
      </w:r>
      <w:bookmarkStart w:id="0" w:name="_GoBack"/>
      <w:bookmarkEnd w:id="0"/>
      <w:r w:rsidRPr="006A3A21">
        <w:rPr>
          <w:sz w:val="28"/>
          <w:szCs w:val="28"/>
        </w:rPr>
        <w:t xml:space="preserve">необходимостью </w:t>
      </w:r>
      <w:r w:rsidRPr="006A3A21">
        <w:rPr>
          <w:sz w:val="28"/>
          <w:szCs w:val="28"/>
        </w:rPr>
        <w:t>переносит</w:t>
      </w:r>
      <w:r w:rsidRPr="006A3A21">
        <w:rPr>
          <w:sz w:val="28"/>
          <w:szCs w:val="28"/>
        </w:rPr>
        <w:t xml:space="preserve"> срок</w:t>
      </w:r>
      <w:r w:rsidRPr="006A3A21">
        <w:rPr>
          <w:sz w:val="28"/>
          <w:szCs w:val="28"/>
        </w:rPr>
        <w:t>и</w:t>
      </w:r>
      <w:r w:rsidRPr="006A3A21">
        <w:rPr>
          <w:sz w:val="28"/>
          <w:szCs w:val="28"/>
        </w:rPr>
        <w:t xml:space="preserve"> отключения горячего водоснабжения потребителям от котельной </w:t>
      </w:r>
      <w:proofErr w:type="spellStart"/>
      <w:r w:rsidRPr="006A3A21">
        <w:rPr>
          <w:sz w:val="28"/>
          <w:szCs w:val="28"/>
        </w:rPr>
        <w:t>горбольницы</w:t>
      </w:r>
      <w:proofErr w:type="spellEnd"/>
      <w:r w:rsidRPr="006A3A21">
        <w:rPr>
          <w:sz w:val="28"/>
          <w:szCs w:val="28"/>
        </w:rPr>
        <w:t xml:space="preserve"> </w:t>
      </w:r>
      <w:proofErr w:type="gramStart"/>
      <w:r w:rsidRPr="006A3A21">
        <w:rPr>
          <w:sz w:val="28"/>
          <w:szCs w:val="28"/>
        </w:rPr>
        <w:t>с  04</w:t>
      </w:r>
      <w:proofErr w:type="gramEnd"/>
      <w:r w:rsidRPr="006A3A21">
        <w:rPr>
          <w:sz w:val="28"/>
          <w:szCs w:val="28"/>
        </w:rPr>
        <w:t xml:space="preserve"> июля на 18 июля 2022года.</w:t>
      </w:r>
    </w:p>
    <w:p w:rsidR="006A3A21" w:rsidRPr="006A3A21" w:rsidRDefault="006A3A21" w:rsidP="006A3A2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785"/>
        <w:gridCol w:w="621"/>
        <w:gridCol w:w="3666"/>
      </w:tblGrid>
      <w:tr w:rsidR="006A3A21" w:rsidRPr="006A3A21" w:rsidTr="006A3A21">
        <w:trPr>
          <w:trHeight w:val="10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center"/>
              <w:rPr>
                <w:sz w:val="20"/>
                <w:szCs w:val="20"/>
              </w:rPr>
            </w:pPr>
            <w:r w:rsidRPr="006A3A21">
              <w:rPr>
                <w:sz w:val="20"/>
                <w:szCs w:val="20"/>
              </w:rPr>
              <w:t>Объект теплоснабжения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center"/>
              <w:rPr>
                <w:sz w:val="20"/>
                <w:szCs w:val="20"/>
              </w:rPr>
            </w:pPr>
            <w:r w:rsidRPr="006A3A21">
              <w:rPr>
                <w:sz w:val="20"/>
                <w:szCs w:val="20"/>
              </w:rPr>
              <w:t>Срок отключения ГВС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center"/>
              <w:rPr>
                <w:sz w:val="20"/>
                <w:szCs w:val="20"/>
              </w:rPr>
            </w:pPr>
            <w:r w:rsidRPr="006A3A21">
              <w:rPr>
                <w:sz w:val="20"/>
                <w:szCs w:val="20"/>
              </w:rPr>
              <w:t>Кол-во дней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center"/>
              <w:rPr>
                <w:bCs/>
                <w:sz w:val="20"/>
                <w:szCs w:val="20"/>
              </w:rPr>
            </w:pPr>
            <w:r w:rsidRPr="006A3A21">
              <w:rPr>
                <w:bCs/>
                <w:sz w:val="20"/>
                <w:szCs w:val="20"/>
              </w:rPr>
              <w:t>Район</w:t>
            </w:r>
          </w:p>
        </w:tc>
      </w:tr>
      <w:tr w:rsidR="006A3A21" w:rsidRPr="006A3A21" w:rsidTr="006A3A21">
        <w:trPr>
          <w:trHeight w:val="10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both"/>
            </w:pPr>
            <w:r w:rsidRPr="006A3A21">
              <w:t xml:space="preserve">Котельная </w:t>
            </w:r>
            <w:proofErr w:type="spellStart"/>
            <w:r w:rsidRPr="006A3A21">
              <w:t>горбольницы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both"/>
            </w:pPr>
            <w:r w:rsidRPr="006A3A21">
              <w:t xml:space="preserve">с 04 июля по 17 июля 2022г </w:t>
            </w:r>
          </w:p>
          <w:p w:rsidR="006A3A21" w:rsidRPr="006A3A21" w:rsidRDefault="006A3A21" w:rsidP="006A3A21">
            <w:pPr>
              <w:jc w:val="both"/>
            </w:pPr>
            <w:r w:rsidRPr="006A3A21">
              <w:t>перенести с 18 по 31 июля 2022г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both"/>
            </w:pPr>
            <w:r w:rsidRPr="006A3A21"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1" w:rsidRPr="006A3A21" w:rsidRDefault="006A3A21" w:rsidP="006A3A21">
            <w:pPr>
              <w:jc w:val="both"/>
              <w:rPr>
                <w:b/>
                <w:bCs/>
              </w:rPr>
            </w:pPr>
            <w:r w:rsidRPr="006A3A21">
              <w:rPr>
                <w:b/>
                <w:bCs/>
              </w:rPr>
              <w:t xml:space="preserve">Район рынка, Детского парка, ЦРБ </w:t>
            </w:r>
            <w:proofErr w:type="spellStart"/>
            <w:r w:rsidRPr="006A3A21">
              <w:t>ул.Ленина</w:t>
            </w:r>
            <w:proofErr w:type="spellEnd"/>
            <w:r w:rsidRPr="006A3A21">
              <w:t xml:space="preserve"> </w:t>
            </w:r>
            <w:proofErr w:type="spellStart"/>
            <w:r w:rsidRPr="006A3A21">
              <w:t>ул.Советская</w:t>
            </w:r>
            <w:proofErr w:type="spellEnd"/>
            <w:r w:rsidRPr="006A3A21">
              <w:t xml:space="preserve"> </w:t>
            </w:r>
            <w:proofErr w:type="spellStart"/>
            <w:r w:rsidRPr="006A3A21">
              <w:t>ул.Рудакова</w:t>
            </w:r>
            <w:proofErr w:type="spellEnd"/>
            <w:r w:rsidRPr="006A3A21">
              <w:t xml:space="preserve"> </w:t>
            </w:r>
            <w:proofErr w:type="spellStart"/>
            <w:r w:rsidRPr="006A3A21">
              <w:t>ул.Герцена</w:t>
            </w:r>
            <w:proofErr w:type="spellEnd"/>
            <w:r w:rsidRPr="006A3A21">
              <w:t xml:space="preserve"> </w:t>
            </w:r>
          </w:p>
        </w:tc>
      </w:tr>
      <w:tr w:rsidR="006A3A21" w:rsidRPr="006A3A21" w:rsidTr="006A3A21">
        <w:trPr>
          <w:trHeight w:val="10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 -бойлерная  92 кв.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с 04 июля по 17 июля 2022г </w:t>
            </w:r>
          </w:p>
          <w:p w:rsidR="006A3A21" w:rsidRPr="006A3A21" w:rsidRDefault="006A3A21" w:rsidP="006A3A21">
            <w:pPr>
              <w:jc w:val="both"/>
            </w:pPr>
            <w:r w:rsidRPr="006A3A21">
              <w:t>перенести с 18 по 31 июля 2022г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  <w:rPr>
                <w:b/>
                <w:bCs/>
              </w:rPr>
            </w:pPr>
            <w:r w:rsidRPr="006A3A21">
              <w:rPr>
                <w:b/>
                <w:bCs/>
              </w:rPr>
              <w:t xml:space="preserve">Район Универсама, </w:t>
            </w:r>
            <w:proofErr w:type="spellStart"/>
            <w:r w:rsidRPr="006A3A21">
              <w:t>ул.Якупова</w:t>
            </w:r>
            <w:proofErr w:type="spellEnd"/>
            <w:r w:rsidRPr="006A3A21">
              <w:t xml:space="preserve">, </w:t>
            </w:r>
            <w:proofErr w:type="spellStart"/>
            <w:r w:rsidRPr="006A3A21">
              <w:t>ул.Гоголя</w:t>
            </w:r>
            <w:proofErr w:type="spellEnd"/>
            <w:r w:rsidRPr="006A3A21">
              <w:t xml:space="preserve">, </w:t>
            </w:r>
            <w:proofErr w:type="spellStart"/>
            <w:r w:rsidRPr="006A3A21">
              <w:t>ул.Ворошилова</w:t>
            </w:r>
            <w:proofErr w:type="spellEnd"/>
            <w:r w:rsidRPr="006A3A21">
              <w:t xml:space="preserve">, </w:t>
            </w:r>
            <w:proofErr w:type="spellStart"/>
            <w:r w:rsidRPr="006A3A21">
              <w:t>ул.Алиша</w:t>
            </w:r>
            <w:proofErr w:type="spellEnd"/>
            <w:r w:rsidRPr="006A3A21">
              <w:t xml:space="preserve">,  </w:t>
            </w:r>
            <w:proofErr w:type="spellStart"/>
            <w:r w:rsidRPr="006A3A21">
              <w:t>ул.Суворова</w:t>
            </w:r>
            <w:proofErr w:type="spellEnd"/>
            <w:r w:rsidRPr="006A3A21">
              <w:t xml:space="preserve"> , </w:t>
            </w:r>
            <w:proofErr w:type="spellStart"/>
            <w:r w:rsidRPr="006A3A21">
              <w:t>ул.баумана</w:t>
            </w:r>
            <w:proofErr w:type="spellEnd"/>
            <w:r w:rsidRPr="006A3A21">
              <w:t>, ул.14-ти Павших</w:t>
            </w:r>
          </w:p>
        </w:tc>
      </w:tr>
      <w:tr w:rsidR="006A3A21" w:rsidRPr="006A3A21" w:rsidTr="006A3A21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 -бойлерная 95 </w:t>
            </w:r>
            <w:proofErr w:type="spellStart"/>
            <w:r w:rsidRPr="006A3A21">
              <w:t>кв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с 04 июля по 17 июля 2022г </w:t>
            </w:r>
          </w:p>
          <w:p w:rsidR="006A3A21" w:rsidRPr="006A3A21" w:rsidRDefault="006A3A21" w:rsidP="006A3A21">
            <w:pPr>
              <w:jc w:val="both"/>
            </w:pPr>
            <w:r w:rsidRPr="006A3A21">
              <w:t>перенести с 18 по 31 июля 2022г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  <w:rPr>
                <w:b/>
                <w:bCs/>
              </w:rPr>
            </w:pPr>
            <w:r w:rsidRPr="006A3A21">
              <w:rPr>
                <w:b/>
                <w:bCs/>
              </w:rPr>
              <w:t xml:space="preserve">Район школы №13 </w:t>
            </w:r>
            <w:proofErr w:type="spellStart"/>
            <w:r w:rsidRPr="006A3A21">
              <w:t>ул.Сайдашева</w:t>
            </w:r>
            <w:proofErr w:type="spellEnd"/>
            <w:r w:rsidRPr="006A3A21">
              <w:t xml:space="preserve">, ул.14Павших,ул.Якупова </w:t>
            </w:r>
          </w:p>
        </w:tc>
      </w:tr>
      <w:tr w:rsidR="006A3A21" w:rsidRPr="006A3A21" w:rsidTr="006A3A21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 -бойлерная 19 </w:t>
            </w:r>
            <w:proofErr w:type="spellStart"/>
            <w:r w:rsidRPr="006A3A21">
              <w:t>кв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с 04 июля по 17 июля 2022г </w:t>
            </w:r>
          </w:p>
          <w:p w:rsidR="006A3A21" w:rsidRPr="006A3A21" w:rsidRDefault="006A3A21" w:rsidP="006A3A21">
            <w:pPr>
              <w:jc w:val="both"/>
            </w:pPr>
            <w:r w:rsidRPr="006A3A21">
              <w:t>перенести с 18 по 31 июля 2022г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proofErr w:type="spellStart"/>
            <w:r w:rsidRPr="006A3A21">
              <w:t>ул.Джалиля</w:t>
            </w:r>
            <w:proofErr w:type="spellEnd"/>
            <w:r w:rsidRPr="006A3A21">
              <w:t xml:space="preserve"> д.22,  </w:t>
            </w:r>
            <w:proofErr w:type="spellStart"/>
            <w:r w:rsidRPr="006A3A21">
              <w:t>ул.Советская</w:t>
            </w:r>
            <w:proofErr w:type="spellEnd"/>
            <w:r w:rsidRPr="006A3A21">
              <w:t xml:space="preserve"> 81 </w:t>
            </w:r>
          </w:p>
        </w:tc>
      </w:tr>
      <w:tr w:rsidR="006A3A21" w:rsidRPr="006A3A21" w:rsidTr="006A3A21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 -бойлерная 22 </w:t>
            </w:r>
            <w:proofErr w:type="spellStart"/>
            <w:r w:rsidRPr="006A3A21">
              <w:t>кв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 xml:space="preserve">с 04 июля по 17 июля 2022г </w:t>
            </w:r>
          </w:p>
          <w:p w:rsidR="006A3A21" w:rsidRPr="006A3A21" w:rsidRDefault="006A3A21" w:rsidP="006A3A21">
            <w:pPr>
              <w:jc w:val="both"/>
            </w:pPr>
            <w:r w:rsidRPr="006A3A21">
              <w:t>перенести с 18 по 31 июля 2022г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r w:rsidRPr="006A3A21"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21" w:rsidRPr="006A3A21" w:rsidRDefault="006A3A21" w:rsidP="006A3A21">
            <w:pPr>
              <w:jc w:val="both"/>
            </w:pPr>
            <w:proofErr w:type="spellStart"/>
            <w:r w:rsidRPr="006A3A21">
              <w:t>ул.Баумана</w:t>
            </w:r>
            <w:proofErr w:type="spellEnd"/>
            <w:r w:rsidRPr="006A3A21">
              <w:t xml:space="preserve"> д.7</w:t>
            </w:r>
          </w:p>
        </w:tc>
      </w:tr>
    </w:tbl>
    <w:p w:rsidR="006A3A21" w:rsidRPr="006A3A21" w:rsidRDefault="006A3A21" w:rsidP="006A3A21">
      <w:pPr>
        <w:jc w:val="both"/>
      </w:pPr>
    </w:p>
    <w:p w:rsidR="006A3A21" w:rsidRDefault="006A3A21"/>
    <w:sectPr w:rsidR="006A3A21" w:rsidSect="006A3A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1"/>
    <w:rsid w:val="006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559"/>
  <w15:chartTrackingRefBased/>
  <w15:docId w15:val="{910B0111-A54D-43B5-B1AD-E74038D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1</cp:revision>
  <dcterms:created xsi:type="dcterms:W3CDTF">2022-06-29T08:17:00Z</dcterms:created>
  <dcterms:modified xsi:type="dcterms:W3CDTF">2022-06-29T08:20:00Z</dcterms:modified>
</cp:coreProperties>
</file>